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524B" w14:textId="77777777" w:rsidR="00A44549" w:rsidRPr="002A3C65" w:rsidRDefault="00A44549" w:rsidP="00A44549">
      <w:pPr>
        <w:jc w:val="both"/>
        <w:rPr>
          <w:b/>
          <w:bCs/>
          <w:i/>
          <w:iCs/>
        </w:rPr>
      </w:pPr>
      <w:r w:rsidRPr="002A3C65">
        <w:rPr>
          <w:b/>
          <w:bCs/>
          <w:i/>
          <w:iCs/>
        </w:rPr>
        <w:t>Sheep concentrate</w:t>
      </w:r>
    </w:p>
    <w:p w14:paraId="2481EBF4" w14:textId="77777777" w:rsidR="00A44549" w:rsidRPr="002A3C65" w:rsidRDefault="00A44549" w:rsidP="00A44549">
      <w:pPr>
        <w:jc w:val="both"/>
      </w:pPr>
      <w:r w:rsidRPr="002A3C65">
        <w:rPr>
          <w:u w:val="single"/>
        </w:rPr>
        <w:t>Composition:</w:t>
      </w:r>
      <w:r w:rsidRPr="002A3C65">
        <w:t xml:space="preserve"> maize(**), wheat meal, wheat bran, sunflower seed flour, soluble condensed molasses, calcium carbonate, barley, rice hulls, barley bran, cocoa husks, soy meal made from husked soybean (*), sodium chloride, sodium bicarbonate, dicalcium phosphate, magnesium oxide.</w:t>
      </w:r>
    </w:p>
    <w:p w14:paraId="6FEB3E6E" w14:textId="016BCD17" w:rsidR="00A44549" w:rsidRPr="00A44549" w:rsidRDefault="00A44549" w:rsidP="00A44549">
      <w:pPr>
        <w:jc w:val="both"/>
        <w:rPr>
          <w:u w:val="single"/>
        </w:rPr>
      </w:pPr>
      <w:r w:rsidRPr="002A3C65">
        <w:rPr>
          <w:u w:val="single"/>
        </w:rPr>
        <w:t xml:space="preserve">Analytical constituents: </w:t>
      </w:r>
      <w:r w:rsidRPr="002A3C65">
        <w:t>Crude protein 16.00 %, Crude fat 3.00 %, Crude fibre 8.50 %, Crude ash 8.00 %, Sodium 0.30 %.</w:t>
      </w:r>
    </w:p>
    <w:p w14:paraId="2EC6E82A" w14:textId="77777777" w:rsidR="00A44549" w:rsidRPr="001F6BFA" w:rsidRDefault="00A44549" w:rsidP="00A44549">
      <w:r w:rsidRPr="00B90EB6">
        <w:t>** From genetically modified maize seed, * From genetically modified soy</w:t>
      </w:r>
    </w:p>
    <w:p w14:paraId="20270093" w14:textId="77777777" w:rsidR="000C00E2" w:rsidRDefault="000C00E2"/>
    <w:sectPr w:rsidR="000C0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49"/>
    <w:rsid w:val="000C00E2"/>
    <w:rsid w:val="007E3553"/>
    <w:rsid w:val="00A44549"/>
    <w:rsid w:val="00B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B6D"/>
  <w15:chartTrackingRefBased/>
  <w15:docId w15:val="{1A167A4A-08A9-4EC9-ABE7-9519998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4549"/>
    <w:pPr>
      <w:spacing w:line="278" w:lineRule="auto"/>
    </w:pPr>
    <w:rPr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A445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45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45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45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45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45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45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45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45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4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4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4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454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454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45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45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45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45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4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A4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454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4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454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nl-NL"/>
    </w:rPr>
  </w:style>
  <w:style w:type="character" w:customStyle="1" w:styleId="CitaatChar">
    <w:name w:val="Citaat Char"/>
    <w:basedOn w:val="Standaardalinea-lettertype"/>
    <w:link w:val="Citaat"/>
    <w:uiPriority w:val="29"/>
    <w:rsid w:val="00A445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4549"/>
    <w:pPr>
      <w:spacing w:line="259" w:lineRule="auto"/>
      <w:ind w:left="720"/>
      <w:contextualSpacing/>
    </w:pPr>
    <w:rPr>
      <w:sz w:val="22"/>
      <w:szCs w:val="22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A4454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4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454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4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413</Characters>
  <Application>Microsoft Office Word</Application>
  <DocSecurity>0</DocSecurity>
  <Lines>3</Lines>
  <Paragraphs>1</Paragraphs>
  <ScaleCrop>false</ScaleCrop>
  <Company>Wageningen University and Research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Gemert, Chantal van</dc:creator>
  <cp:keywords/>
  <dc:description/>
  <cp:lastModifiedBy>Gemert, Chantal van</cp:lastModifiedBy>
  <cp:revision>1</cp:revision>
  <dcterms:created xsi:type="dcterms:W3CDTF">2025-05-09T06:54:00Z</dcterms:created>
  <dcterms:modified xsi:type="dcterms:W3CDTF">2025-05-09T06:55:00Z</dcterms:modified>
</cp:coreProperties>
</file>